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CB" w:rsidRPr="00076F60" w:rsidRDefault="00820CCB">
      <w:pPr>
        <w:pStyle w:val="Heading1"/>
        <w:spacing w:before="71"/>
        <w:rPr>
          <w:lang w:val="ru-RU"/>
        </w:rPr>
      </w:pPr>
      <w:r w:rsidRPr="00076F60">
        <w:rPr>
          <w:lang w:val="ru-RU"/>
        </w:rPr>
        <w:t>Аннотация</w:t>
      </w:r>
    </w:p>
    <w:p w:rsidR="00820CCB" w:rsidRPr="00076F60" w:rsidRDefault="00820CCB">
      <w:pPr>
        <w:pStyle w:val="BodyText"/>
        <w:spacing w:before="1"/>
        <w:ind w:left="0"/>
        <w:rPr>
          <w:b/>
          <w:sz w:val="21"/>
          <w:lang w:val="ru-RU"/>
        </w:rPr>
      </w:pPr>
    </w:p>
    <w:p w:rsidR="00820CCB" w:rsidRPr="00076F60" w:rsidRDefault="00820CCB">
      <w:pPr>
        <w:spacing w:line="451" w:lineRule="auto"/>
        <w:ind w:left="820" w:right="827"/>
        <w:jc w:val="center"/>
        <w:rPr>
          <w:b/>
          <w:sz w:val="24"/>
          <w:lang w:val="ru-RU"/>
        </w:rPr>
      </w:pPr>
      <w:r w:rsidRPr="00076F60">
        <w:rPr>
          <w:b/>
          <w:sz w:val="24"/>
          <w:lang w:val="ru-RU"/>
        </w:rPr>
        <w:t>к рабочей программе по учебному предмету « Изобразительное искусство» для 5-8 классов</w:t>
      </w:r>
    </w:p>
    <w:p w:rsidR="00820CCB" w:rsidRPr="00076F60" w:rsidRDefault="00820CCB">
      <w:pPr>
        <w:pStyle w:val="BodyText"/>
        <w:spacing w:before="0" w:line="276" w:lineRule="auto"/>
        <w:ind w:right="231" w:firstLine="566"/>
        <w:jc w:val="both"/>
        <w:rPr>
          <w:lang w:val="ru-RU"/>
        </w:rPr>
      </w:pPr>
      <w:r w:rsidRPr="00076F60">
        <w:rPr>
          <w:lang w:val="ru-RU"/>
        </w:rPr>
        <w:t xml:space="preserve">Рабочая программа учебного предмета « Изобразительное искусство» составлена в соответствии с требованиями Федерального государственного  образовательного стандарта основного общего образования, на основе Основной образовательной программы основного общего образования МБОУ </w:t>
      </w:r>
      <w:r>
        <w:rPr>
          <w:lang w:val="ru-RU"/>
        </w:rPr>
        <w:t>О</w:t>
      </w:r>
      <w:r w:rsidRPr="00076F60">
        <w:rPr>
          <w:lang w:val="ru-RU"/>
        </w:rPr>
        <w:t>ОШ №</w:t>
      </w:r>
      <w:r>
        <w:rPr>
          <w:lang w:val="ru-RU"/>
        </w:rPr>
        <w:t>5</w:t>
      </w:r>
      <w:r w:rsidRPr="00076F60">
        <w:rPr>
          <w:lang w:val="ru-RU"/>
        </w:rPr>
        <w:t xml:space="preserve"> города</w:t>
      </w:r>
      <w:r w:rsidRPr="00076F60">
        <w:rPr>
          <w:spacing w:val="-13"/>
          <w:lang w:val="ru-RU"/>
        </w:rPr>
        <w:t xml:space="preserve"> </w:t>
      </w:r>
      <w:r w:rsidRPr="00076F60">
        <w:rPr>
          <w:lang w:val="ru-RU"/>
        </w:rPr>
        <w:t>Белово.</w:t>
      </w:r>
    </w:p>
    <w:p w:rsidR="00820CCB" w:rsidRPr="00076F60" w:rsidRDefault="00820CCB">
      <w:pPr>
        <w:pStyle w:val="BodyText"/>
        <w:spacing w:before="195"/>
        <w:ind w:left="786"/>
        <w:rPr>
          <w:lang w:val="ru-RU"/>
        </w:rPr>
      </w:pPr>
      <w:r w:rsidRPr="00076F60">
        <w:rPr>
          <w:lang w:val="ru-RU"/>
        </w:rPr>
        <w:t>Учебный предмет « Изобразительное искусство» входит в предметную область</w:t>
      </w:r>
    </w:p>
    <w:p w:rsidR="00820CCB" w:rsidRPr="00795A71" w:rsidRDefault="00820CCB">
      <w:pPr>
        <w:pStyle w:val="BodyText"/>
        <w:spacing w:line="276" w:lineRule="auto"/>
        <w:rPr>
          <w:lang w:val="ru-RU"/>
        </w:rPr>
      </w:pPr>
      <w:r>
        <w:rPr>
          <w:lang w:val="ru-RU"/>
        </w:rPr>
        <w:t>«Искусство</w:t>
      </w:r>
      <w:r w:rsidRPr="00076F60">
        <w:rPr>
          <w:lang w:val="ru-RU"/>
        </w:rPr>
        <w:t xml:space="preserve">», является обязательным для изучения в 5-8 классах. </w:t>
      </w:r>
      <w:r w:rsidRPr="00795A71">
        <w:rPr>
          <w:lang w:val="ru-RU"/>
        </w:rPr>
        <w:t>Реализация программы обеспечивается учебниками:</w:t>
      </w:r>
    </w:p>
    <w:p w:rsidR="00820CCB" w:rsidRPr="00795A71" w:rsidRDefault="00820CCB">
      <w:pPr>
        <w:pStyle w:val="BodyText"/>
        <w:spacing w:before="200" w:line="276" w:lineRule="auto"/>
        <w:ind w:right="219" w:firstLine="566"/>
        <w:jc w:val="both"/>
        <w:rPr>
          <w:lang w:val="ru-RU"/>
        </w:rPr>
      </w:pPr>
      <w:r w:rsidRPr="00076F60">
        <w:rPr>
          <w:lang w:val="ru-RU"/>
        </w:rPr>
        <w:t xml:space="preserve">Декоративно-прикладное искусство в жизни человека 5 класс.  </w:t>
      </w:r>
      <w:r w:rsidRPr="00795A71">
        <w:rPr>
          <w:lang w:val="ru-RU"/>
        </w:rPr>
        <w:t>Издательство: Москва, «Просвещение»;</w:t>
      </w:r>
    </w:p>
    <w:p w:rsidR="00820CCB" w:rsidRPr="00076F60" w:rsidRDefault="00820CCB">
      <w:pPr>
        <w:spacing w:before="201" w:line="458" w:lineRule="auto"/>
        <w:ind w:left="219" w:right="1633"/>
        <w:rPr>
          <w:sz w:val="24"/>
          <w:szCs w:val="24"/>
          <w:lang w:val="ru-RU"/>
        </w:rPr>
      </w:pPr>
      <w:r w:rsidRPr="00076F60">
        <w:rPr>
          <w:sz w:val="24"/>
          <w:szCs w:val="24"/>
          <w:lang w:val="ru-RU"/>
        </w:rPr>
        <w:t>Авторы: Н.А.Горяева, О.В.Островская. Под редакцией Б.М. Неменского. Искусство в жизни человека. 6 класс. Издательство: Москва</w:t>
      </w:r>
      <w:r>
        <w:rPr>
          <w:sz w:val="24"/>
          <w:szCs w:val="24"/>
          <w:lang w:val="ru-RU"/>
        </w:rPr>
        <w:t>, «</w:t>
      </w:r>
      <w:r w:rsidRPr="00076F60">
        <w:rPr>
          <w:sz w:val="24"/>
          <w:szCs w:val="24"/>
          <w:lang w:val="ru-RU"/>
        </w:rPr>
        <w:t>Просвещение</w:t>
      </w:r>
      <w:r>
        <w:rPr>
          <w:sz w:val="24"/>
          <w:szCs w:val="24"/>
          <w:lang w:val="ru-RU"/>
        </w:rPr>
        <w:t>»</w:t>
      </w:r>
      <w:r w:rsidRPr="00076F60">
        <w:rPr>
          <w:sz w:val="24"/>
          <w:szCs w:val="24"/>
          <w:lang w:val="ru-RU"/>
        </w:rPr>
        <w:t>; Авторы: Л.А.Неменская. Под редакцией Б.М.Неменского</w:t>
      </w:r>
      <w:r>
        <w:rPr>
          <w:sz w:val="24"/>
          <w:szCs w:val="24"/>
          <w:lang w:val="ru-RU"/>
        </w:rPr>
        <w:t>.</w:t>
      </w:r>
    </w:p>
    <w:p w:rsidR="00820CCB" w:rsidRPr="00076F60" w:rsidRDefault="00820CCB">
      <w:pPr>
        <w:pStyle w:val="BodyText"/>
        <w:spacing w:before="5"/>
        <w:rPr>
          <w:lang w:val="ru-RU"/>
        </w:rPr>
      </w:pPr>
      <w:r w:rsidRPr="00076F60">
        <w:rPr>
          <w:lang w:val="ru-RU"/>
        </w:rPr>
        <w:t>Дизайн и архитектура в жизни человека: учебник для 7 класса. Издательство: Москва,</w:t>
      </w:r>
    </w:p>
    <w:p w:rsidR="00820CCB" w:rsidRPr="00076F60" w:rsidRDefault="00820CCB">
      <w:pPr>
        <w:pStyle w:val="BodyText"/>
        <w:tabs>
          <w:tab w:val="left" w:pos="2264"/>
          <w:tab w:val="left" w:pos="3158"/>
          <w:tab w:val="left" w:pos="4362"/>
          <w:tab w:val="left" w:pos="6324"/>
          <w:tab w:val="left" w:pos="7753"/>
          <w:tab w:val="left" w:pos="8511"/>
        </w:tabs>
        <w:spacing w:before="40" w:line="276" w:lineRule="auto"/>
        <w:ind w:right="231"/>
        <w:rPr>
          <w:lang w:val="ru-RU"/>
        </w:rPr>
      </w:pPr>
      <w:r w:rsidRPr="00076F60">
        <w:rPr>
          <w:lang w:val="ru-RU"/>
        </w:rPr>
        <w:t>«Просвещение</w:t>
      </w:r>
      <w:r>
        <w:rPr>
          <w:lang w:val="ru-RU"/>
        </w:rPr>
        <w:t>»</w:t>
      </w:r>
      <w:r w:rsidRPr="00076F60">
        <w:rPr>
          <w:lang w:val="ru-RU"/>
        </w:rPr>
        <w:t>;</w:t>
      </w:r>
      <w:r w:rsidRPr="00076F60">
        <w:rPr>
          <w:lang w:val="ru-RU"/>
        </w:rPr>
        <w:tab/>
        <w:t>Авторы:</w:t>
      </w:r>
      <w:r w:rsidRPr="00076F60">
        <w:rPr>
          <w:lang w:val="ru-RU"/>
        </w:rPr>
        <w:tab/>
        <w:t>А.С.Питерских</w:t>
      </w:r>
      <w:r>
        <w:rPr>
          <w:lang w:val="ru-RU"/>
        </w:rPr>
        <w:t xml:space="preserve">, </w:t>
      </w:r>
      <w:r w:rsidRPr="00076F60">
        <w:rPr>
          <w:lang w:val="ru-RU"/>
        </w:rPr>
        <w:t>Г.Е.Гуров</w:t>
      </w:r>
      <w:r>
        <w:rPr>
          <w:lang w:val="ru-RU"/>
        </w:rPr>
        <w:t xml:space="preserve">. </w:t>
      </w:r>
      <w:r w:rsidRPr="00076F60">
        <w:rPr>
          <w:lang w:val="ru-RU"/>
        </w:rPr>
        <w:t>Под</w:t>
      </w:r>
      <w:r>
        <w:rPr>
          <w:lang w:val="ru-RU"/>
        </w:rPr>
        <w:t xml:space="preserve"> </w:t>
      </w:r>
      <w:r w:rsidRPr="00076F60">
        <w:rPr>
          <w:lang w:val="ru-RU"/>
        </w:rPr>
        <w:t>редакцией Б.М.Неменского</w:t>
      </w:r>
      <w:r>
        <w:rPr>
          <w:lang w:val="ru-RU"/>
        </w:rPr>
        <w:t>.</w:t>
      </w:r>
    </w:p>
    <w:p w:rsidR="00820CCB" w:rsidRPr="00076F60" w:rsidRDefault="00820CCB">
      <w:pPr>
        <w:pStyle w:val="BodyText"/>
        <w:spacing w:before="201"/>
        <w:rPr>
          <w:lang w:val="ru-RU"/>
        </w:rPr>
      </w:pPr>
      <w:r w:rsidRPr="00076F60">
        <w:rPr>
          <w:lang w:val="ru-RU"/>
        </w:rPr>
        <w:t>Изобразительно искусство в театре, кино, на телевидении. 8 класс Издательство: Москва,</w:t>
      </w:r>
    </w:p>
    <w:p w:rsidR="00820CCB" w:rsidRPr="00076F60" w:rsidRDefault="00820CCB">
      <w:pPr>
        <w:pStyle w:val="BodyText"/>
        <w:rPr>
          <w:lang w:val="ru-RU"/>
        </w:rPr>
      </w:pPr>
      <w:r w:rsidRPr="00076F60">
        <w:rPr>
          <w:lang w:val="ru-RU"/>
        </w:rPr>
        <w:t>«Просвещение</w:t>
      </w:r>
      <w:r>
        <w:rPr>
          <w:lang w:val="ru-RU"/>
        </w:rPr>
        <w:t>»</w:t>
      </w:r>
      <w:r w:rsidRPr="00076F60">
        <w:rPr>
          <w:lang w:val="ru-RU"/>
        </w:rPr>
        <w:t>. А.С.Питерских. Под редакцией Б.М. Неменского.</w:t>
      </w:r>
    </w:p>
    <w:p w:rsidR="00820CCB" w:rsidRPr="00076F60" w:rsidRDefault="00820CCB">
      <w:pPr>
        <w:pStyle w:val="BodyText"/>
        <w:spacing w:before="9"/>
        <w:ind w:left="0"/>
        <w:rPr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6"/>
        <w:gridCol w:w="2391"/>
        <w:gridCol w:w="2396"/>
        <w:gridCol w:w="2391"/>
      </w:tblGrid>
      <w:tr w:rsidR="00820CCB">
        <w:trPr>
          <w:trHeight w:val="551"/>
        </w:trPr>
        <w:tc>
          <w:tcPr>
            <w:tcW w:w="2396" w:type="dxa"/>
          </w:tcPr>
          <w:p w:rsidR="00820CCB" w:rsidRDefault="00820CCB">
            <w:pPr>
              <w:pStyle w:val="TableParagraph"/>
              <w:spacing w:line="273" w:lineRule="exact"/>
              <w:ind w:left="132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91" w:type="dxa"/>
          </w:tcPr>
          <w:p w:rsidR="00820CCB" w:rsidRDefault="00820CCB">
            <w:pPr>
              <w:pStyle w:val="TableParagraph"/>
              <w:spacing w:line="273" w:lineRule="exact"/>
              <w:ind w:left="104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</w:t>
            </w:r>
          </w:p>
          <w:p w:rsidR="00820CCB" w:rsidRDefault="00820CCB">
            <w:pPr>
              <w:pStyle w:val="TableParagraph"/>
              <w:spacing w:before="2" w:line="257" w:lineRule="exact"/>
              <w:ind w:left="10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396" w:type="dxa"/>
          </w:tcPr>
          <w:p w:rsidR="00820CCB" w:rsidRDefault="00820CCB">
            <w:pPr>
              <w:pStyle w:val="TableParagraph"/>
              <w:spacing w:line="273" w:lineRule="exact"/>
              <w:ind w:left="137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недель</w:t>
            </w:r>
          </w:p>
        </w:tc>
        <w:tc>
          <w:tcPr>
            <w:tcW w:w="2391" w:type="dxa"/>
          </w:tcPr>
          <w:p w:rsidR="00820CCB" w:rsidRDefault="00820CCB">
            <w:pPr>
              <w:pStyle w:val="TableParagraph"/>
              <w:spacing w:line="273" w:lineRule="exact"/>
              <w:ind w:left="10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</w:t>
            </w:r>
          </w:p>
          <w:p w:rsidR="00820CCB" w:rsidRDefault="00820CCB">
            <w:pPr>
              <w:pStyle w:val="TableParagraph"/>
              <w:spacing w:before="2" w:line="257" w:lineRule="exact"/>
              <w:ind w:left="105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820CCB">
        <w:trPr>
          <w:trHeight w:val="278"/>
        </w:trPr>
        <w:tc>
          <w:tcPr>
            <w:tcW w:w="2396" w:type="dxa"/>
          </w:tcPr>
          <w:p w:rsidR="00820CCB" w:rsidRDefault="00820CC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1" w:type="dxa"/>
          </w:tcPr>
          <w:p w:rsidR="00820CCB" w:rsidRDefault="00820CCB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820CCB" w:rsidRDefault="00820CCB">
            <w:pPr>
              <w:pStyle w:val="TableParagraph"/>
              <w:spacing w:line="258" w:lineRule="exact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</w:tcPr>
          <w:p w:rsidR="00820CCB" w:rsidRDefault="00820CCB">
            <w:pPr>
              <w:pStyle w:val="TableParagraph"/>
              <w:spacing w:line="258" w:lineRule="exact"/>
              <w:ind w:right="105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20CCB">
        <w:trPr>
          <w:trHeight w:val="273"/>
        </w:trPr>
        <w:tc>
          <w:tcPr>
            <w:tcW w:w="2396" w:type="dxa"/>
          </w:tcPr>
          <w:p w:rsidR="00820CCB" w:rsidRDefault="00820CC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1" w:type="dxa"/>
          </w:tcPr>
          <w:p w:rsidR="00820CCB" w:rsidRDefault="00820CCB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820CCB" w:rsidRDefault="00820CCB">
            <w:pPr>
              <w:pStyle w:val="TableParagraph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</w:tcPr>
          <w:p w:rsidR="00820CCB" w:rsidRDefault="00820CCB">
            <w:pPr>
              <w:pStyle w:val="TableParagraph"/>
              <w:ind w:right="105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20CCB">
        <w:trPr>
          <w:trHeight w:val="278"/>
        </w:trPr>
        <w:tc>
          <w:tcPr>
            <w:tcW w:w="2396" w:type="dxa"/>
          </w:tcPr>
          <w:p w:rsidR="00820CCB" w:rsidRDefault="00820CCB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1" w:type="dxa"/>
          </w:tcPr>
          <w:p w:rsidR="00820CCB" w:rsidRDefault="00820CCB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820CCB" w:rsidRDefault="00820CCB">
            <w:pPr>
              <w:pStyle w:val="TableParagraph"/>
              <w:spacing w:line="259" w:lineRule="exact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</w:tcPr>
          <w:p w:rsidR="00820CCB" w:rsidRDefault="00820CCB">
            <w:pPr>
              <w:pStyle w:val="TableParagraph"/>
              <w:spacing w:line="259" w:lineRule="exact"/>
              <w:ind w:right="105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20CCB">
        <w:trPr>
          <w:trHeight w:val="273"/>
        </w:trPr>
        <w:tc>
          <w:tcPr>
            <w:tcW w:w="2396" w:type="dxa"/>
          </w:tcPr>
          <w:p w:rsidR="00820CCB" w:rsidRDefault="00820CC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1" w:type="dxa"/>
          </w:tcPr>
          <w:p w:rsidR="00820CCB" w:rsidRDefault="00820CCB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820CCB" w:rsidRDefault="00820CCB">
            <w:pPr>
              <w:pStyle w:val="TableParagraph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</w:tcPr>
          <w:p w:rsidR="00820CCB" w:rsidRDefault="00820CCB">
            <w:pPr>
              <w:pStyle w:val="TableParagraph"/>
              <w:ind w:right="105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20CCB">
        <w:trPr>
          <w:trHeight w:val="278"/>
        </w:trPr>
        <w:tc>
          <w:tcPr>
            <w:tcW w:w="2396" w:type="dxa"/>
          </w:tcPr>
          <w:p w:rsidR="00820CCB" w:rsidRDefault="00820CC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787" w:type="dxa"/>
            <w:gridSpan w:val="2"/>
          </w:tcPr>
          <w:p w:rsidR="00820CCB" w:rsidRDefault="00820CCB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за курс обучения</w:t>
            </w:r>
          </w:p>
        </w:tc>
        <w:tc>
          <w:tcPr>
            <w:tcW w:w="2391" w:type="dxa"/>
          </w:tcPr>
          <w:p w:rsidR="00820CCB" w:rsidRDefault="00820CCB">
            <w:pPr>
              <w:pStyle w:val="TableParagraph"/>
              <w:spacing w:line="258" w:lineRule="exact"/>
              <w:ind w:right="10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</w:tbl>
    <w:p w:rsidR="00820CCB" w:rsidRDefault="00820CCB"/>
    <w:sectPr w:rsidR="00820CCB" w:rsidSect="00114D67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D67"/>
    <w:rsid w:val="000126B9"/>
    <w:rsid w:val="00035A34"/>
    <w:rsid w:val="00076F60"/>
    <w:rsid w:val="00114D67"/>
    <w:rsid w:val="00755C69"/>
    <w:rsid w:val="00795A71"/>
    <w:rsid w:val="00820CCB"/>
    <w:rsid w:val="00B22A47"/>
    <w:rsid w:val="00B6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14D67"/>
    <w:pPr>
      <w:ind w:left="820" w:right="82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14D67"/>
    <w:pPr>
      <w:spacing w:before="41"/>
      <w:ind w:left="2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14D67"/>
  </w:style>
  <w:style w:type="paragraph" w:customStyle="1" w:styleId="TableParagraph">
    <w:name w:val="Table Paragraph"/>
    <w:basedOn w:val="Normal"/>
    <w:uiPriority w:val="99"/>
    <w:rsid w:val="00114D67"/>
    <w:pPr>
      <w:spacing w:line="25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198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</dc:creator>
  <cp:keywords/>
  <dc:description/>
  <cp:lastModifiedBy>Ирина Парфирьевна</cp:lastModifiedBy>
  <cp:revision>3</cp:revision>
  <dcterms:created xsi:type="dcterms:W3CDTF">2019-09-26T08:32:00Z</dcterms:created>
  <dcterms:modified xsi:type="dcterms:W3CDTF">2019-09-26T09:42:00Z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